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93254" w:rsidRDefault="00FC66D8" w:rsidP="00FC66D8">
      <w:pPr>
        <w:widowControl/>
        <w:spacing w:line="0" w:lineRule="atLeast"/>
        <w:ind w:left="360" w:hanging="360"/>
        <w:jc w:val="left"/>
        <w:rPr>
          <w:rFonts w:ascii="メイリオ" w:eastAsia="メイリオ" w:hAnsi="メイリオ" w:cs="Times New Roman (本文のフォント - コンプレ"/>
          <w:sz w:val="20"/>
          <w:szCs w:val="20"/>
        </w:rPr>
      </w:pPr>
      <w:r w:rsidRPr="00FC66D8">
        <w:rPr>
          <w:rFonts w:ascii="メイリオ" w:eastAsia="メイリオ" w:hAnsi="メイリオ" w:cs="Times New Roman (本文のフォント - コンプレ" w:hint="eastAsia"/>
          <w:sz w:val="20"/>
          <w:szCs w:val="20"/>
        </w:rPr>
        <w:t>様式</w:t>
      </w:r>
      <w:r w:rsidRPr="00FC66D8">
        <w:rPr>
          <w:rFonts w:ascii="メイリオ" w:eastAsia="メイリオ" w:hAnsi="メイリオ" w:cs="Times New Roman (本文のフォント - コンプレ"/>
          <w:sz w:val="20"/>
          <w:szCs w:val="20"/>
        </w:rPr>
        <w:t xml:space="preserve">１　　　　　　　　　　　　</w:t>
      </w:r>
      <w:r w:rsidRPr="00FC66D8">
        <w:rPr>
          <w:rFonts w:ascii="メイリオ" w:eastAsia="メイリオ" w:hAnsi="メイリオ" w:cs="Times New Roman (本文のフォント - コンプレ" w:hint="eastAsia"/>
          <w:sz w:val="20"/>
          <w:szCs w:val="20"/>
        </w:rPr>
        <w:t xml:space="preserve"> </w:t>
      </w:r>
      <w:r w:rsidRPr="00FC66D8">
        <w:rPr>
          <w:rFonts w:ascii="メイリオ" w:eastAsia="メイリオ" w:hAnsi="メイリオ" w:cs="Times New Roman (本文のフォント - コンプレ"/>
          <w:sz w:val="20"/>
          <w:szCs w:val="20"/>
        </w:rPr>
        <w:t xml:space="preserve">                          </w:t>
      </w:r>
    </w:p>
    <w:p w:rsidR="00FC66D8" w:rsidRPr="00FC66D8" w:rsidRDefault="00FC66D8" w:rsidP="00693254">
      <w:pPr>
        <w:widowControl/>
        <w:spacing w:line="0" w:lineRule="atLeast"/>
        <w:ind w:left="360" w:hanging="360"/>
        <w:jc w:val="right"/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</w:pPr>
      <w:r w:rsidRPr="00FC66D8">
        <w:rPr>
          <w:rFonts w:ascii="メイリオ" w:eastAsia="メイリオ" w:hAnsi="メイリオ" w:cs="Times New Roman (本文のフォント - コンプレ"/>
          <w:sz w:val="20"/>
          <w:szCs w:val="20"/>
        </w:rPr>
        <w:t xml:space="preserve"> </w:t>
      </w:r>
      <w:r w:rsidRPr="00FC66D8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>申請日　　　　　　　年　　　月　　　日</w:t>
      </w:r>
    </w:p>
    <w:p w:rsidR="00FC66D8" w:rsidRPr="00FC66D8" w:rsidRDefault="00FC66D8" w:rsidP="00FC66D8">
      <w:pPr>
        <w:widowControl/>
        <w:spacing w:line="0" w:lineRule="atLeast"/>
        <w:ind w:left="360" w:hanging="360"/>
        <w:jc w:val="right"/>
        <w:rPr>
          <w:rFonts w:ascii="メイリオ" w:eastAsia="メイリオ" w:hAnsi="メイリオ" w:cs="Times New Roman (本文のフォント - コンプレ"/>
          <w:color w:val="000000"/>
          <w:sz w:val="10"/>
          <w:szCs w:val="10"/>
        </w:rPr>
      </w:pPr>
    </w:p>
    <w:p w:rsidR="00FC66D8" w:rsidRPr="00FC66D8" w:rsidRDefault="00FC66D8" w:rsidP="00FC66D8">
      <w:pPr>
        <w:widowControl/>
        <w:spacing w:line="0" w:lineRule="atLeast"/>
        <w:ind w:right="480"/>
        <w:jc w:val="center"/>
        <w:rPr>
          <w:rFonts w:ascii="メイリオ" w:eastAsia="メイリオ" w:hAnsi="メイリオ" w:cs="Times New Roman (本文のフォント - コンプレ"/>
          <w:color w:val="000000"/>
          <w:sz w:val="24"/>
          <w:szCs w:val="24"/>
        </w:rPr>
      </w:pPr>
      <w:r w:rsidRPr="00FC66D8">
        <w:rPr>
          <w:rFonts w:ascii="メイリオ" w:eastAsia="メイリオ" w:hAnsi="メイリオ" w:cs="Times New Roman (本文のフォント - コンプレ" w:hint="eastAsia"/>
          <w:color w:val="000000"/>
          <w:sz w:val="24"/>
          <w:szCs w:val="24"/>
        </w:rPr>
        <w:t>研究支援申請書（病理標本借用・病理部門システムデータ出力）</w:t>
      </w:r>
    </w:p>
    <w:p w:rsidR="00FC66D8" w:rsidRPr="00FC66D8" w:rsidRDefault="00FC66D8" w:rsidP="00FC66D8">
      <w:pPr>
        <w:widowControl/>
        <w:spacing w:line="0" w:lineRule="atLeast"/>
        <w:ind w:left="360" w:hanging="360"/>
        <w:rPr>
          <w:rFonts w:ascii="メイリオ" w:eastAsia="メイリオ" w:hAnsi="メイリオ" w:cs="Times New Roman (本文のフォント - コンプレ"/>
          <w:color w:val="000000"/>
          <w:sz w:val="10"/>
          <w:szCs w:val="10"/>
        </w:rPr>
      </w:pPr>
    </w:p>
    <w:p w:rsidR="00FC66D8" w:rsidRPr="00FC66D8" w:rsidRDefault="00FC66D8" w:rsidP="00FC66D8">
      <w:pPr>
        <w:widowControl/>
        <w:spacing w:line="0" w:lineRule="atLeast"/>
        <w:ind w:left="357" w:hanging="357"/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</w:pPr>
      <w:r w:rsidRPr="00FC66D8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>熊本大学病院　病理部</w:t>
      </w:r>
      <w:r w:rsidRPr="00FC66D8"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  <w:t xml:space="preserve"> </w:t>
      </w:r>
      <w:r w:rsidRPr="00FC66D8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>部長</w:t>
      </w:r>
    </w:p>
    <w:p w:rsidR="00FC66D8" w:rsidRPr="00FC66D8" w:rsidRDefault="00FC66D8" w:rsidP="00FC66D8">
      <w:pPr>
        <w:widowControl/>
        <w:spacing w:line="0" w:lineRule="atLeast"/>
        <w:ind w:left="357" w:hanging="357"/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</w:pPr>
      <w:r w:rsidRPr="00FC66D8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>三上</w:t>
      </w:r>
      <w:r w:rsidRPr="00FC66D8"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  <w:t xml:space="preserve"> </w:t>
      </w:r>
      <w:r w:rsidRPr="00FC66D8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>芳喜　殿</w:t>
      </w:r>
    </w:p>
    <w:p w:rsidR="00FC66D8" w:rsidRPr="00FC66D8" w:rsidRDefault="00FC66D8" w:rsidP="00FC66D8">
      <w:pPr>
        <w:widowControl/>
        <w:spacing w:line="0" w:lineRule="atLeast"/>
        <w:ind w:right="300"/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</w:pPr>
      <w:r w:rsidRPr="00FC66D8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 xml:space="preserve">　　　　　　　　　　　　　　　　　　　　　（所属科長）　所属：</w:t>
      </w:r>
    </w:p>
    <w:p w:rsidR="00FC66D8" w:rsidRPr="00FC66D8" w:rsidRDefault="00FC66D8" w:rsidP="00FC66D8">
      <w:pPr>
        <w:widowControl/>
        <w:spacing w:line="0" w:lineRule="atLeast"/>
        <w:ind w:left="360" w:hanging="360"/>
        <w:jc w:val="center"/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</w:pPr>
      <w:r w:rsidRPr="00FC66D8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 xml:space="preserve">　　　　　　　　　　　　　　　　　　　　　　　</w:t>
      </w:r>
      <w:r w:rsidRPr="00FC66D8"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  <w:t xml:space="preserve">   </w:t>
      </w:r>
      <w:r w:rsidRPr="00FC66D8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>氏名：　　　　　　　　　　　　　印</w:t>
      </w:r>
    </w:p>
    <w:p w:rsidR="00FC66D8" w:rsidRPr="00FC66D8" w:rsidRDefault="00FC66D8" w:rsidP="00FC66D8">
      <w:pPr>
        <w:widowControl/>
        <w:spacing w:line="0" w:lineRule="atLeast"/>
        <w:ind w:left="360" w:hanging="360"/>
        <w:jc w:val="center"/>
        <w:rPr>
          <w:rFonts w:ascii="メイリオ" w:eastAsia="メイリオ" w:hAnsi="メイリオ" w:cs="Times New Roman (本文のフォント - コンプレ"/>
          <w:color w:val="000000"/>
          <w:sz w:val="10"/>
          <w:szCs w:val="10"/>
        </w:rPr>
      </w:pPr>
    </w:p>
    <w:p w:rsidR="00FC66D8" w:rsidRPr="00FC66D8" w:rsidRDefault="00FC66D8" w:rsidP="00FC66D8">
      <w:pPr>
        <w:widowControl/>
        <w:spacing w:line="0" w:lineRule="atLeast"/>
        <w:ind w:left="360" w:hanging="360"/>
        <w:jc w:val="center"/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</w:pPr>
      <w:r w:rsidRPr="00FC66D8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 xml:space="preserve">　　　（研究実施者）所属：</w:t>
      </w:r>
    </w:p>
    <w:p w:rsidR="00FC66D8" w:rsidRPr="00FC66D8" w:rsidRDefault="00FC66D8" w:rsidP="00FC66D8">
      <w:pPr>
        <w:widowControl/>
        <w:spacing w:line="0" w:lineRule="atLeast"/>
        <w:ind w:left="360" w:hanging="360"/>
        <w:jc w:val="center"/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</w:pPr>
      <w:r w:rsidRPr="00FC66D8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 xml:space="preserve">　　　　　　　　　　　　　　　　　　　　　　</w:t>
      </w:r>
      <w:r w:rsidRPr="00FC66D8"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  <w:t xml:space="preserve"> </w:t>
      </w:r>
      <w:r w:rsidRPr="00FC66D8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 xml:space="preserve">　 </w:t>
      </w:r>
      <w:r w:rsidRPr="00FC66D8"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  <w:t xml:space="preserve"> </w:t>
      </w:r>
      <w:r w:rsidRPr="00FC66D8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>氏名：　　　　　　　　　　　　 　印</w:t>
      </w:r>
    </w:p>
    <w:p w:rsidR="00FC66D8" w:rsidRPr="00FC66D8" w:rsidRDefault="00FC66D8" w:rsidP="00FC66D8">
      <w:pPr>
        <w:widowControl/>
        <w:spacing w:line="0" w:lineRule="atLeast"/>
        <w:ind w:left="360" w:hanging="360"/>
        <w:jc w:val="left"/>
        <w:rPr>
          <w:rFonts w:ascii="メイリオ" w:eastAsia="メイリオ" w:hAnsi="メイリオ" w:cs="Times New Roman (本文のフォント - コンプレ"/>
          <w:color w:val="000000"/>
          <w:sz w:val="10"/>
          <w:szCs w:val="10"/>
        </w:rPr>
      </w:pPr>
    </w:p>
    <w:p w:rsidR="00FC66D8" w:rsidRPr="00FC66D8" w:rsidRDefault="00FC66D8" w:rsidP="00FC66D8">
      <w:pPr>
        <w:widowControl/>
        <w:spacing w:line="0" w:lineRule="atLeast"/>
        <w:ind w:left="360" w:hanging="360"/>
        <w:jc w:val="left"/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</w:pPr>
      <w:r w:rsidRPr="00FC66D8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>病理ガラス標本・パラフィンブロック・病理部門システムデータの提供支援を申請します。</w:t>
      </w:r>
    </w:p>
    <w:p w:rsidR="00FC66D8" w:rsidRPr="00FC66D8" w:rsidRDefault="00FC66D8" w:rsidP="00FC66D8">
      <w:pPr>
        <w:widowControl/>
        <w:spacing w:line="0" w:lineRule="atLeast"/>
        <w:ind w:left="360" w:hanging="360"/>
        <w:jc w:val="left"/>
        <w:rPr>
          <w:rFonts w:ascii="メイリオ" w:eastAsia="メイリオ" w:hAnsi="メイリオ" w:cs="Times New Roman (本文のフォント - コンプレ"/>
          <w:color w:val="000000"/>
          <w:sz w:val="10"/>
          <w:szCs w:val="10"/>
        </w:rPr>
      </w:pPr>
    </w:p>
    <w:tbl>
      <w:tblPr>
        <w:tblStyle w:val="a7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94"/>
        <w:gridCol w:w="6804"/>
      </w:tblGrid>
      <w:tr w:rsidR="00FC66D8" w:rsidRPr="00FC66D8" w:rsidTr="00D7054C">
        <w:trPr>
          <w:trHeight w:val="440"/>
        </w:trPr>
        <w:tc>
          <w:tcPr>
            <w:tcW w:w="2694" w:type="dxa"/>
            <w:vAlign w:val="center"/>
          </w:tcPr>
          <w:p w:rsidR="00FC66D8" w:rsidRPr="00FC66D8" w:rsidRDefault="00FC66D8" w:rsidP="00FC66D8">
            <w:pPr>
              <w:widowControl/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/>
                <w:sz w:val="20"/>
                <w:szCs w:val="20"/>
              </w:rPr>
            </w:pPr>
            <w:r w:rsidRPr="00FC66D8">
              <w:rPr>
                <w:rFonts w:ascii="メイリオ" w:hAnsi="メイリオ" w:hint="eastAsia"/>
                <w:b/>
                <w:bCs/>
                <w:color w:val="000000"/>
                <w:sz w:val="20"/>
                <w:szCs w:val="20"/>
              </w:rPr>
              <w:t>研究の名称</w:t>
            </w:r>
          </w:p>
        </w:tc>
        <w:tc>
          <w:tcPr>
            <w:tcW w:w="6804" w:type="dxa"/>
          </w:tcPr>
          <w:p w:rsidR="00FC66D8" w:rsidRPr="00FC66D8" w:rsidRDefault="00FC66D8" w:rsidP="00FC66D8">
            <w:pPr>
              <w:widowControl/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66D8" w:rsidRPr="00FC66D8" w:rsidTr="00D7054C">
        <w:trPr>
          <w:trHeight w:val="373"/>
        </w:trPr>
        <w:tc>
          <w:tcPr>
            <w:tcW w:w="2694" w:type="dxa"/>
          </w:tcPr>
          <w:p w:rsidR="00FC66D8" w:rsidRPr="00FC66D8" w:rsidRDefault="00FC66D8" w:rsidP="00FC66D8">
            <w:pPr>
              <w:widowControl/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/>
                <w:sz w:val="20"/>
                <w:szCs w:val="20"/>
              </w:rPr>
            </w:pPr>
            <w:r w:rsidRPr="00FC66D8">
              <w:rPr>
                <w:rFonts w:ascii="メイリオ" w:hAnsi="メイリオ" w:hint="eastAsia"/>
                <w:b/>
                <w:bCs/>
                <w:color w:val="000000"/>
                <w:sz w:val="20"/>
                <w:szCs w:val="20"/>
              </w:rPr>
              <w:t>倫理審査委員会承認番号</w:t>
            </w:r>
          </w:p>
        </w:tc>
        <w:tc>
          <w:tcPr>
            <w:tcW w:w="6804" w:type="dxa"/>
          </w:tcPr>
          <w:p w:rsidR="00FC66D8" w:rsidRPr="00FC66D8" w:rsidRDefault="00FC66D8" w:rsidP="00FC66D8">
            <w:pPr>
              <w:widowControl/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66D8" w:rsidRPr="00FC66D8" w:rsidTr="00D7054C">
        <w:tc>
          <w:tcPr>
            <w:tcW w:w="2694" w:type="dxa"/>
          </w:tcPr>
          <w:p w:rsidR="00FC66D8" w:rsidRPr="00FC66D8" w:rsidRDefault="00FC66D8" w:rsidP="00FC66D8">
            <w:pPr>
              <w:widowControl/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/>
                <w:sz w:val="20"/>
                <w:szCs w:val="20"/>
              </w:rPr>
            </w:pPr>
            <w:r w:rsidRPr="00FC66D8">
              <w:rPr>
                <w:rFonts w:ascii="メイリオ" w:hAnsi="メイリオ" w:hint="eastAsia"/>
                <w:b/>
                <w:bCs/>
                <w:color w:val="000000"/>
                <w:sz w:val="20"/>
                <w:szCs w:val="20"/>
              </w:rPr>
              <w:t xml:space="preserve">新規・継続　　　　　</w:t>
            </w:r>
          </w:p>
        </w:tc>
        <w:tc>
          <w:tcPr>
            <w:tcW w:w="6804" w:type="dxa"/>
          </w:tcPr>
          <w:p w:rsidR="00FC66D8" w:rsidRPr="00FC66D8" w:rsidRDefault="00FC66D8" w:rsidP="00FC66D8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168" w:lineRule="auto"/>
              <w:ind w:left="465" w:hanging="426"/>
              <w:jc w:val="left"/>
              <w:rPr>
                <w:rFonts w:ascii="メイリオ" w:hAnsi="メイリオ"/>
                <w:b/>
                <w:bCs/>
                <w:color w:val="000000"/>
                <w:sz w:val="20"/>
                <w:szCs w:val="20"/>
              </w:rPr>
            </w:pPr>
            <w:r w:rsidRPr="00FC66D8">
              <w:rPr>
                <w:rFonts w:ascii="メイリオ" w:hAnsi="メイリオ" w:hint="eastAsia"/>
                <w:color w:val="000000"/>
                <w:sz w:val="20"/>
                <w:szCs w:val="20"/>
              </w:rPr>
              <w:t xml:space="preserve">新規　□　継続（前回病理部管理番号　　　　　　　　　）　　</w:t>
            </w:r>
          </w:p>
        </w:tc>
      </w:tr>
      <w:tr w:rsidR="00FC66D8" w:rsidRPr="00FC66D8" w:rsidTr="00D7054C">
        <w:tc>
          <w:tcPr>
            <w:tcW w:w="2694" w:type="dxa"/>
          </w:tcPr>
          <w:p w:rsidR="00FC66D8" w:rsidRPr="00FC66D8" w:rsidRDefault="00FC66D8" w:rsidP="00FC66D8">
            <w:pPr>
              <w:widowControl/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/>
                <w:sz w:val="20"/>
                <w:szCs w:val="20"/>
              </w:rPr>
            </w:pPr>
            <w:r w:rsidRPr="00FC66D8">
              <w:rPr>
                <w:rFonts w:ascii="メイリオ" w:hAnsi="メイリオ" w:hint="eastAsia"/>
                <w:b/>
                <w:bCs/>
                <w:color w:val="000000"/>
                <w:sz w:val="20"/>
                <w:szCs w:val="20"/>
              </w:rPr>
              <w:t>借用物</w:t>
            </w:r>
          </w:p>
        </w:tc>
        <w:tc>
          <w:tcPr>
            <w:tcW w:w="6804" w:type="dxa"/>
          </w:tcPr>
          <w:p w:rsidR="00FC66D8" w:rsidRPr="00FC66D8" w:rsidRDefault="00FC66D8" w:rsidP="00FC66D8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168" w:lineRule="auto"/>
              <w:ind w:left="465" w:hanging="425"/>
              <w:rPr>
                <w:rFonts w:ascii="メイリオ" w:hAnsi="メイリオ"/>
                <w:color w:val="000000"/>
                <w:sz w:val="20"/>
                <w:szCs w:val="20"/>
              </w:rPr>
            </w:pPr>
            <w:r w:rsidRPr="00FC66D8">
              <w:rPr>
                <w:rFonts w:ascii="メイリオ" w:hAnsi="メイリオ" w:hint="eastAsia"/>
                <w:color w:val="000000"/>
                <w:sz w:val="20"/>
                <w:szCs w:val="20"/>
              </w:rPr>
              <w:t>病理ガラス標本　□　パラフィンブロック</w:t>
            </w:r>
          </w:p>
          <w:p w:rsidR="00FC66D8" w:rsidRPr="00FC66D8" w:rsidRDefault="00FC66D8" w:rsidP="00FC66D8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168" w:lineRule="auto"/>
              <w:ind w:left="465" w:hanging="425"/>
              <w:rPr>
                <w:rFonts w:ascii="メイリオ" w:hAnsi="メイリオ"/>
                <w:color w:val="000000"/>
                <w:sz w:val="20"/>
                <w:szCs w:val="20"/>
              </w:rPr>
            </w:pPr>
            <w:r w:rsidRPr="00FC66D8">
              <w:rPr>
                <w:rFonts w:ascii="メイリオ" w:hAnsi="メイリオ" w:hint="eastAsia"/>
                <w:color w:val="000000"/>
                <w:sz w:val="20"/>
                <w:szCs w:val="20"/>
              </w:rPr>
              <w:t>病理部門システムデータ</w:t>
            </w:r>
          </w:p>
          <w:p w:rsidR="00FC66D8" w:rsidRPr="00FC66D8" w:rsidRDefault="00FC66D8" w:rsidP="00FC66D8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168" w:lineRule="auto"/>
              <w:ind w:left="465" w:hanging="425"/>
              <w:rPr>
                <w:rFonts w:ascii="メイリオ" w:hAnsi="メイリオ"/>
                <w:color w:val="000000"/>
                <w:sz w:val="20"/>
                <w:szCs w:val="20"/>
              </w:rPr>
            </w:pPr>
            <w:r w:rsidRPr="00FC66D8">
              <w:rPr>
                <w:rFonts w:ascii="メイリオ" w:hAnsi="メイリオ" w:hint="eastAsia"/>
                <w:color w:val="000000"/>
                <w:sz w:val="20"/>
                <w:szCs w:val="20"/>
              </w:rPr>
              <w:t>その他（　　　　　　　　　　　　　　　　　　　　　　）</w:t>
            </w:r>
          </w:p>
        </w:tc>
      </w:tr>
      <w:tr w:rsidR="00FC66D8" w:rsidRPr="00FC66D8" w:rsidTr="00D7054C">
        <w:trPr>
          <w:trHeight w:val="70"/>
        </w:trPr>
        <w:tc>
          <w:tcPr>
            <w:tcW w:w="2694" w:type="dxa"/>
          </w:tcPr>
          <w:p w:rsidR="00FC66D8" w:rsidRPr="00FC66D8" w:rsidRDefault="00FC66D8" w:rsidP="00FC66D8">
            <w:pPr>
              <w:widowControl/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color w:val="000000"/>
                <w:sz w:val="20"/>
                <w:szCs w:val="20"/>
              </w:rPr>
            </w:pPr>
            <w:r w:rsidRPr="00FC66D8">
              <w:rPr>
                <w:rFonts w:ascii="メイリオ" w:hAnsi="メイリオ" w:hint="eastAsia"/>
                <w:b/>
                <w:color w:val="000000"/>
                <w:sz w:val="20"/>
                <w:szCs w:val="20"/>
              </w:rPr>
              <w:t>使用症例の主たる診療科</w:t>
            </w:r>
          </w:p>
        </w:tc>
        <w:tc>
          <w:tcPr>
            <w:tcW w:w="6804" w:type="dxa"/>
          </w:tcPr>
          <w:p w:rsidR="00FC66D8" w:rsidRPr="00FC66D8" w:rsidRDefault="00FC66D8" w:rsidP="00FC66D8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168" w:lineRule="auto"/>
              <w:ind w:left="465" w:hanging="425"/>
              <w:rPr>
                <w:rFonts w:ascii="メイリオ" w:hAnsi="メイリオ"/>
                <w:bCs/>
                <w:color w:val="000000"/>
                <w:sz w:val="20"/>
                <w:szCs w:val="20"/>
              </w:rPr>
            </w:pPr>
            <w:r w:rsidRPr="00FC66D8">
              <w:rPr>
                <w:rFonts w:ascii="メイリオ" w:hAnsi="メイリオ" w:hint="eastAsia"/>
                <w:bCs/>
                <w:color w:val="000000"/>
                <w:sz w:val="20"/>
                <w:szCs w:val="20"/>
              </w:rPr>
              <w:t>申請者が所属する診療科である</w:t>
            </w:r>
          </w:p>
          <w:p w:rsidR="00FC66D8" w:rsidRPr="00FC66D8" w:rsidRDefault="00FC66D8" w:rsidP="00FC66D8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168" w:lineRule="auto"/>
              <w:ind w:left="465" w:hanging="425"/>
              <w:rPr>
                <w:rFonts w:ascii="メイリオ" w:hAnsi="メイリオ"/>
                <w:bCs/>
                <w:color w:val="000000"/>
                <w:sz w:val="20"/>
                <w:szCs w:val="20"/>
              </w:rPr>
            </w:pPr>
            <w:r w:rsidRPr="00FC66D8">
              <w:rPr>
                <w:rFonts w:ascii="メイリオ" w:hAnsi="メイリオ" w:hint="eastAsia"/>
                <w:bCs/>
                <w:color w:val="000000"/>
                <w:sz w:val="20"/>
                <w:szCs w:val="20"/>
              </w:rPr>
              <w:t>申請者が所属する診療科ではないが、当該診療科長の承認を得ている（診療科：　　　　　　　科長名：　　　　　　　　　　）</w:t>
            </w:r>
          </w:p>
        </w:tc>
      </w:tr>
      <w:tr w:rsidR="00FC66D8" w:rsidRPr="00FC66D8" w:rsidTr="00D7054C">
        <w:trPr>
          <w:trHeight w:val="324"/>
        </w:trPr>
        <w:tc>
          <w:tcPr>
            <w:tcW w:w="2694" w:type="dxa"/>
          </w:tcPr>
          <w:p w:rsidR="00FC66D8" w:rsidRPr="00FC66D8" w:rsidRDefault="00FC66D8" w:rsidP="00FC66D8">
            <w:pPr>
              <w:widowControl/>
              <w:adjustRightInd w:val="0"/>
              <w:snapToGrid w:val="0"/>
              <w:spacing w:line="168" w:lineRule="auto"/>
              <w:rPr>
                <w:rFonts w:ascii="メイリオ" w:hAnsi="メイリオ"/>
                <w:color w:val="000000"/>
                <w:sz w:val="20"/>
                <w:szCs w:val="20"/>
              </w:rPr>
            </w:pPr>
            <w:r w:rsidRPr="00FC66D8">
              <w:rPr>
                <w:rFonts w:ascii="メイリオ" w:hAnsi="メイリオ" w:hint="eastAsia"/>
                <w:b/>
                <w:bCs/>
                <w:color w:val="000000"/>
                <w:sz w:val="20"/>
                <w:szCs w:val="20"/>
              </w:rPr>
              <w:t>予定症例（検体）数</w:t>
            </w:r>
          </w:p>
        </w:tc>
        <w:tc>
          <w:tcPr>
            <w:tcW w:w="6804" w:type="dxa"/>
          </w:tcPr>
          <w:p w:rsidR="00FC66D8" w:rsidRPr="00FC66D8" w:rsidRDefault="00FC66D8" w:rsidP="00FC66D8">
            <w:pPr>
              <w:widowControl/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66D8" w:rsidRPr="00FC66D8" w:rsidTr="00D7054C">
        <w:trPr>
          <w:trHeight w:val="401"/>
        </w:trPr>
        <w:tc>
          <w:tcPr>
            <w:tcW w:w="2694" w:type="dxa"/>
          </w:tcPr>
          <w:p w:rsidR="00FC66D8" w:rsidRPr="00FC66D8" w:rsidRDefault="00FC66D8" w:rsidP="00FC66D8">
            <w:pPr>
              <w:widowControl/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/>
                <w:sz w:val="20"/>
                <w:szCs w:val="20"/>
              </w:rPr>
            </w:pPr>
            <w:r w:rsidRPr="00FC66D8">
              <w:rPr>
                <w:rFonts w:ascii="メイリオ" w:hAnsi="メイリオ" w:hint="eastAsia"/>
                <w:b/>
                <w:bCs/>
                <w:color w:val="000000"/>
                <w:sz w:val="20"/>
                <w:szCs w:val="20"/>
              </w:rPr>
              <w:t>研究期間*</w:t>
            </w:r>
          </w:p>
        </w:tc>
        <w:tc>
          <w:tcPr>
            <w:tcW w:w="6804" w:type="dxa"/>
          </w:tcPr>
          <w:p w:rsidR="00FC66D8" w:rsidRPr="00FC66D8" w:rsidRDefault="00FC66D8" w:rsidP="00FC66D8">
            <w:pPr>
              <w:widowControl/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/>
                <w:sz w:val="20"/>
                <w:szCs w:val="20"/>
              </w:rPr>
            </w:pPr>
            <w:r w:rsidRPr="00FC66D8">
              <w:rPr>
                <w:rFonts w:ascii="メイリオ" w:hAnsi="メイリオ" w:hint="eastAsia"/>
                <w:color w:val="000000"/>
                <w:sz w:val="20"/>
                <w:szCs w:val="20"/>
              </w:rPr>
              <w:t xml:space="preserve">　　　　　年　　　月　　　日　　〜　　　　　　年　　　月　　　日</w:t>
            </w:r>
          </w:p>
        </w:tc>
      </w:tr>
      <w:tr w:rsidR="00FC66D8" w:rsidRPr="00FC66D8" w:rsidTr="00D7054C">
        <w:trPr>
          <w:trHeight w:val="404"/>
        </w:trPr>
        <w:tc>
          <w:tcPr>
            <w:tcW w:w="2694" w:type="dxa"/>
          </w:tcPr>
          <w:p w:rsidR="00FC66D8" w:rsidRPr="00FC66D8" w:rsidRDefault="00FC66D8" w:rsidP="00FC66D8">
            <w:pPr>
              <w:widowControl/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/>
                <w:sz w:val="20"/>
                <w:szCs w:val="20"/>
              </w:rPr>
            </w:pPr>
            <w:r w:rsidRPr="00FC66D8">
              <w:rPr>
                <w:rFonts w:ascii="メイリオ" w:hAnsi="メイリオ" w:hint="eastAsia"/>
                <w:b/>
                <w:bCs/>
                <w:color w:val="000000"/>
                <w:sz w:val="20"/>
                <w:szCs w:val="20"/>
              </w:rPr>
              <w:t>研究実施者の氏名</w:t>
            </w:r>
          </w:p>
        </w:tc>
        <w:tc>
          <w:tcPr>
            <w:tcW w:w="6804" w:type="dxa"/>
          </w:tcPr>
          <w:p w:rsidR="00FC66D8" w:rsidRPr="00FC66D8" w:rsidRDefault="00FC66D8" w:rsidP="00FC66D8">
            <w:pPr>
              <w:widowControl/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66D8" w:rsidRPr="00FC66D8" w:rsidTr="00D7054C">
        <w:trPr>
          <w:trHeight w:val="425"/>
        </w:trPr>
        <w:tc>
          <w:tcPr>
            <w:tcW w:w="2694" w:type="dxa"/>
          </w:tcPr>
          <w:p w:rsidR="00FC66D8" w:rsidRPr="00FC66D8" w:rsidRDefault="00FC66D8" w:rsidP="00FC66D8">
            <w:pPr>
              <w:widowControl/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/>
                <w:sz w:val="20"/>
                <w:szCs w:val="20"/>
              </w:rPr>
            </w:pPr>
            <w:r w:rsidRPr="00FC66D8">
              <w:rPr>
                <w:rFonts w:ascii="メイリオ" w:hAnsi="メイリオ" w:hint="eastAsia"/>
                <w:b/>
                <w:bCs/>
                <w:color w:val="000000"/>
                <w:sz w:val="20"/>
                <w:szCs w:val="20"/>
              </w:rPr>
              <w:t>研究実施者の所属・職名</w:t>
            </w:r>
          </w:p>
        </w:tc>
        <w:tc>
          <w:tcPr>
            <w:tcW w:w="6804" w:type="dxa"/>
          </w:tcPr>
          <w:p w:rsidR="00FC66D8" w:rsidRPr="00FC66D8" w:rsidRDefault="00FC66D8" w:rsidP="00FC66D8">
            <w:pPr>
              <w:widowControl/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C66D8" w:rsidRPr="00FC66D8" w:rsidTr="00D7054C">
        <w:trPr>
          <w:trHeight w:val="417"/>
        </w:trPr>
        <w:tc>
          <w:tcPr>
            <w:tcW w:w="2694" w:type="dxa"/>
          </w:tcPr>
          <w:p w:rsidR="00FC66D8" w:rsidRPr="00FC66D8" w:rsidRDefault="00FC66D8" w:rsidP="00FC66D8">
            <w:pPr>
              <w:widowControl/>
              <w:adjustRightInd w:val="0"/>
              <w:snapToGrid w:val="0"/>
              <w:spacing w:line="168" w:lineRule="auto"/>
              <w:jc w:val="left"/>
              <w:rPr>
                <w:rFonts w:ascii="メイリオ" w:hAnsi="メイリオ"/>
                <w:color w:val="000000"/>
                <w:sz w:val="20"/>
                <w:szCs w:val="20"/>
              </w:rPr>
            </w:pPr>
            <w:r w:rsidRPr="00FC66D8">
              <w:rPr>
                <w:rFonts w:ascii="メイリオ" w:hAnsi="メイリオ" w:hint="eastAsia"/>
                <w:b/>
                <w:bCs/>
                <w:color w:val="000000"/>
                <w:sz w:val="20"/>
                <w:szCs w:val="20"/>
              </w:rPr>
              <w:t>研究実施者の電話番号</w:t>
            </w:r>
          </w:p>
        </w:tc>
        <w:tc>
          <w:tcPr>
            <w:tcW w:w="6804" w:type="dxa"/>
          </w:tcPr>
          <w:p w:rsidR="00FC66D8" w:rsidRPr="00FC66D8" w:rsidRDefault="00FC66D8" w:rsidP="00FC66D8">
            <w:pPr>
              <w:widowControl/>
              <w:adjustRightInd w:val="0"/>
              <w:snapToGrid w:val="0"/>
              <w:spacing w:line="168" w:lineRule="auto"/>
              <w:rPr>
                <w:rFonts w:ascii="メイリオ" w:hAnsi="メイリオ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C66D8" w:rsidRPr="00FC66D8" w:rsidRDefault="00FC66D8" w:rsidP="00FC66D8">
      <w:pPr>
        <w:widowControl/>
        <w:spacing w:line="0" w:lineRule="atLeast"/>
        <w:jc w:val="left"/>
        <w:rPr>
          <w:rFonts w:ascii="游明朝" w:eastAsia="メイリオ" w:hAnsi="游明朝" w:cs="Times New Roman (本文のフォント - コンプレ"/>
          <w:color w:val="000000"/>
          <w:sz w:val="20"/>
          <w:szCs w:val="20"/>
        </w:rPr>
      </w:pPr>
      <w:r w:rsidRPr="00FC66D8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>* 病理ガラス標本・パラフィンブロックの貸出期間は研究期間にかかわらず、</w:t>
      </w:r>
      <w:r w:rsidRPr="00FC66D8"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  <w:t>1</w:t>
      </w:r>
      <w:r w:rsidRPr="00FC66D8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>ヶ月です。</w:t>
      </w:r>
    </w:p>
    <w:p w:rsidR="00FC66D8" w:rsidRPr="00FC66D8" w:rsidRDefault="00FC66D8" w:rsidP="00FC66D8">
      <w:pPr>
        <w:widowControl/>
        <w:spacing w:line="0" w:lineRule="atLeast"/>
        <w:ind w:firstLineChars="50" w:firstLine="100"/>
        <w:jc w:val="center"/>
        <w:rPr>
          <w:rFonts w:ascii="游明朝" w:eastAsia="メイリオ" w:hAnsi="游明朝" w:cs="Times New Roman (本文のフォント - コンプレ"/>
          <w:color w:val="000000"/>
          <w:sz w:val="20"/>
          <w:szCs w:val="20"/>
        </w:rPr>
      </w:pPr>
      <w:r w:rsidRPr="00FC66D8">
        <w:rPr>
          <w:rFonts w:ascii="游明朝" w:eastAsia="メイリオ" w:hAnsi="游明朝" w:cs="Times New Roman (本文のフォント - コンプレ" w:hint="eastAsia"/>
          <w:color w:val="000000"/>
          <w:sz w:val="20"/>
          <w:szCs w:val="20"/>
        </w:rPr>
        <w:t>―――――――――――――――――――――――――――――――――――――――――</w:t>
      </w:r>
    </w:p>
    <w:p w:rsidR="00FC66D8" w:rsidRPr="00FC66D8" w:rsidRDefault="00FC66D8" w:rsidP="00FC66D8">
      <w:pPr>
        <w:widowControl/>
        <w:spacing w:line="0" w:lineRule="atLeast"/>
        <w:jc w:val="right"/>
        <w:rPr>
          <w:rFonts w:ascii="メイリオ" w:eastAsia="メイリオ" w:hAnsi="メイリオ" w:cs="Times New Roman (本文のフォント - コンプレ"/>
          <w:color w:val="000000"/>
          <w:sz w:val="10"/>
          <w:szCs w:val="10"/>
        </w:rPr>
      </w:pPr>
    </w:p>
    <w:p w:rsidR="00FC66D8" w:rsidRPr="00FC66D8" w:rsidRDefault="00FC66D8" w:rsidP="00FC66D8">
      <w:pPr>
        <w:widowControl/>
        <w:spacing w:line="0" w:lineRule="atLeast"/>
        <w:ind w:right="480"/>
        <w:jc w:val="center"/>
        <w:rPr>
          <w:rFonts w:ascii="メイリオ" w:eastAsia="メイリオ" w:hAnsi="メイリオ" w:cs="Times New Roman (本文のフォント - コンプレ"/>
          <w:color w:val="000000"/>
          <w:sz w:val="24"/>
          <w:szCs w:val="24"/>
        </w:rPr>
      </w:pPr>
      <w:r w:rsidRPr="00FC66D8">
        <w:rPr>
          <w:rFonts w:ascii="メイリオ" w:eastAsia="メイリオ" w:hAnsi="メイリオ" w:cs="Times New Roman (本文のフォント - コンプレ" w:hint="eastAsia"/>
          <w:color w:val="000000"/>
          <w:sz w:val="24"/>
          <w:szCs w:val="24"/>
        </w:rPr>
        <w:t>研究支援承諾書（病理標本借用・病理部門システムデータ出力）</w:t>
      </w:r>
    </w:p>
    <w:p w:rsidR="00FC66D8" w:rsidRPr="00FC66D8" w:rsidRDefault="00FC66D8" w:rsidP="00FC66D8">
      <w:pPr>
        <w:widowControl/>
        <w:spacing w:line="0" w:lineRule="atLeast"/>
        <w:ind w:right="480"/>
        <w:jc w:val="center"/>
        <w:rPr>
          <w:rFonts w:ascii="メイリオ" w:eastAsia="メイリオ" w:hAnsi="メイリオ" w:cs="Times New Roman (本文のフォント - コンプレ"/>
          <w:color w:val="000000"/>
          <w:sz w:val="10"/>
          <w:szCs w:val="10"/>
        </w:rPr>
      </w:pPr>
    </w:p>
    <w:p w:rsidR="00FC66D8" w:rsidRPr="00FC66D8" w:rsidRDefault="00FC66D8" w:rsidP="00FC66D8">
      <w:pPr>
        <w:widowControl/>
        <w:spacing w:line="0" w:lineRule="atLeast"/>
        <w:ind w:left="360" w:hanging="360"/>
        <w:jc w:val="left"/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</w:pPr>
      <w:r w:rsidRPr="00FC66D8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>上記の申請を承諾しました。</w:t>
      </w:r>
    </w:p>
    <w:p w:rsidR="00FC66D8" w:rsidRPr="00FC66D8" w:rsidRDefault="00FC66D8" w:rsidP="00FC66D8">
      <w:pPr>
        <w:widowControl/>
        <w:spacing w:line="0" w:lineRule="atLeast"/>
        <w:ind w:left="360" w:hanging="360"/>
        <w:jc w:val="left"/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</w:pPr>
      <w:r w:rsidRPr="00FC66D8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>なお、研究支援承諾書の有効期間は</w:t>
      </w:r>
      <w:r w:rsidRPr="00FC66D8"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  <w:t>1</w:t>
      </w:r>
      <w:r w:rsidRPr="00FC66D8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>年、ガラス標本・ブロックの</w:t>
      </w:r>
      <w:r w:rsidRPr="00FC66D8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  <w:u w:val="single"/>
        </w:rPr>
        <w:t>貸出期間は</w:t>
      </w:r>
      <w:r w:rsidRPr="00FC66D8">
        <w:rPr>
          <w:rFonts w:ascii="メイリオ" w:eastAsia="メイリオ" w:hAnsi="メイリオ" w:cs="Times New Roman (本文のフォント - コンプレ"/>
          <w:color w:val="000000"/>
          <w:sz w:val="20"/>
          <w:szCs w:val="20"/>
          <w:u w:val="single"/>
        </w:rPr>
        <w:t>1</w:t>
      </w:r>
      <w:r w:rsidRPr="00FC66D8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  <w:u w:val="single"/>
        </w:rPr>
        <w:t>ヶ月</w:t>
      </w:r>
      <w:r w:rsidRPr="00FC66D8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>です。</w:t>
      </w:r>
    </w:p>
    <w:p w:rsidR="00FC66D8" w:rsidRPr="00FC66D8" w:rsidRDefault="00FC66D8" w:rsidP="00FC66D8">
      <w:pPr>
        <w:widowControl/>
        <w:spacing w:line="0" w:lineRule="atLeast"/>
        <w:ind w:left="360" w:hanging="360"/>
        <w:jc w:val="left"/>
        <w:rPr>
          <w:rFonts w:ascii="メイリオ" w:eastAsia="メイリオ" w:hAnsi="メイリオ" w:cs="Times New Roman (本文のフォント - コンプレ"/>
          <w:color w:val="000000"/>
          <w:sz w:val="10"/>
          <w:szCs w:val="10"/>
        </w:rPr>
      </w:pPr>
    </w:p>
    <w:p w:rsidR="00FC66D8" w:rsidRPr="00FC66D8" w:rsidRDefault="00FC66D8" w:rsidP="00FC66D8">
      <w:pPr>
        <w:widowControl/>
        <w:spacing w:line="0" w:lineRule="atLeast"/>
        <w:ind w:left="360" w:right="400" w:hanging="360"/>
        <w:jc w:val="center"/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</w:pPr>
      <w:r w:rsidRPr="00FC66D8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 xml:space="preserve"> </w:t>
      </w:r>
      <w:r w:rsidRPr="00FC66D8"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  <w:t xml:space="preserve">                      </w:t>
      </w:r>
      <w:r w:rsidRPr="00FC66D8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>病理部管理番号</w:t>
      </w:r>
      <w:r w:rsidRPr="00FC66D8"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  <w:t xml:space="preserve">                        </w:t>
      </w:r>
      <w:r w:rsidRPr="00FC66D8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 xml:space="preserve">　　　</w:t>
      </w:r>
      <w:r w:rsidRPr="00FC66D8"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  <w:t xml:space="preserve"> </w:t>
      </w:r>
    </w:p>
    <w:p w:rsidR="00FC66D8" w:rsidRPr="00FC66D8" w:rsidRDefault="00FC66D8" w:rsidP="00FC66D8">
      <w:pPr>
        <w:widowControl/>
        <w:spacing w:line="0" w:lineRule="atLeast"/>
        <w:ind w:left="360" w:hanging="360"/>
        <w:jc w:val="right"/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</w:pPr>
      <w:r w:rsidRPr="00FC66D8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>承諾日　　　　　　　　年　　　月　　　日</w:t>
      </w:r>
    </w:p>
    <w:p w:rsidR="00FC66D8" w:rsidRPr="00FC66D8" w:rsidRDefault="00FC66D8" w:rsidP="00FC66D8">
      <w:pPr>
        <w:widowControl/>
        <w:spacing w:line="0" w:lineRule="atLeast"/>
        <w:ind w:left="360" w:hanging="360"/>
        <w:jc w:val="right"/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</w:pPr>
      <w:r w:rsidRPr="00FC66D8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>有効期限　　　　　　　年　　　月　　　日</w:t>
      </w:r>
    </w:p>
    <w:p w:rsidR="00FC66D8" w:rsidRPr="00FC66D8" w:rsidRDefault="00FC66D8" w:rsidP="00FC66D8">
      <w:pPr>
        <w:widowControl/>
        <w:spacing w:line="0" w:lineRule="atLeast"/>
        <w:ind w:left="360" w:hanging="360"/>
        <w:jc w:val="right"/>
        <w:rPr>
          <w:rFonts w:ascii="メイリオ" w:eastAsia="メイリオ" w:hAnsi="メイリオ" w:cs="Times New Roman (本文のフォント - コンプレ"/>
          <w:color w:val="000000"/>
          <w:sz w:val="10"/>
          <w:szCs w:val="10"/>
        </w:rPr>
      </w:pPr>
    </w:p>
    <w:p w:rsidR="00FC66D8" w:rsidRPr="00FC66D8" w:rsidRDefault="00FC66D8" w:rsidP="00FC66D8">
      <w:pPr>
        <w:widowControl/>
        <w:spacing w:line="0" w:lineRule="atLeast"/>
        <w:ind w:left="360" w:hanging="360"/>
        <w:jc w:val="right"/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</w:pPr>
      <w:r w:rsidRPr="00FC66D8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>熊本大学病院　病理部</w:t>
      </w:r>
      <w:r w:rsidRPr="00FC66D8"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  <w:t xml:space="preserve"> </w:t>
      </w:r>
      <w:r w:rsidRPr="00FC66D8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>部長　　　三上</w:t>
      </w:r>
      <w:r w:rsidRPr="00FC66D8">
        <w:rPr>
          <w:rFonts w:ascii="メイリオ" w:eastAsia="メイリオ" w:hAnsi="メイリオ" w:cs="Times New Roman (本文のフォント - コンプレ"/>
          <w:color w:val="000000"/>
          <w:sz w:val="20"/>
          <w:szCs w:val="20"/>
        </w:rPr>
        <w:t xml:space="preserve"> </w:t>
      </w:r>
      <w:r w:rsidRPr="00FC66D8">
        <w:rPr>
          <w:rFonts w:ascii="メイリオ" w:eastAsia="メイリオ" w:hAnsi="メイリオ" w:cs="Times New Roman (本文のフォント - コンプレ" w:hint="eastAsia"/>
          <w:color w:val="000000"/>
          <w:sz w:val="20"/>
          <w:szCs w:val="20"/>
        </w:rPr>
        <w:t>芳喜　　印</w:t>
      </w:r>
    </w:p>
    <w:p w:rsidR="008F3043" w:rsidRPr="00FC66D8" w:rsidRDefault="003C4E0F">
      <w:r>
        <w:rPr>
          <w:rFonts w:ascii="メイリオ" w:eastAsia="メイリオ" w:hAnsi="メイリオ" w:cs="Times New Roman (本文のフォント - コンプレ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38EDB" wp14:editId="607C1CC2">
                <wp:simplePos x="0" y="0"/>
                <wp:positionH relativeFrom="column">
                  <wp:posOffset>4723765</wp:posOffset>
                </wp:positionH>
                <wp:positionV relativeFrom="paragraph">
                  <wp:posOffset>258445</wp:posOffset>
                </wp:positionV>
                <wp:extent cx="192405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4E0F" w:rsidRPr="003C4E0F" w:rsidRDefault="003C4E0F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CL-RE-11-072　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（様式１）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B38ED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1.95pt;margin-top:20.35pt;width:151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" fillcolor="white [3201]" stroked="f" strokeweight=".5pt">
                <v:textbox>
                  <w:txbxContent>
                    <w:p w:rsidR="003C4E0F" w:rsidRPr="003C4E0F" w:rsidRDefault="003C4E0F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CL-RE-11-072　</w:t>
                      </w:r>
                      <w:r>
                        <w:rPr>
                          <w:rFonts w:ascii="Meiryo UI" w:eastAsia="Meiryo UI" w:hAnsi="Meiryo UI"/>
                        </w:rPr>
                        <w:t>（様式１）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3043" w:rsidRPr="00FC66D8" w:rsidSect="00693254">
      <w:pgSz w:w="11906" w:h="16838"/>
      <w:pgMar w:top="1276" w:right="991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014E" w:rsidRDefault="002F014E" w:rsidP="00FC66D8">
      <w:r>
        <w:separator/>
      </w:r>
    </w:p>
  </w:endnote>
  <w:endnote w:type="continuationSeparator" w:id="0">
    <w:p w:rsidR="002F014E" w:rsidRDefault="002F014E" w:rsidP="00FC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imes New Roman (本文のフォント - コンプレ">
    <w:altName w:val="ＭＳ 明朝"/>
    <w:panose1 w:val="020B0604020202020204"/>
    <w:charset w:val="80"/>
    <w:family w:val="roman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014E" w:rsidRDefault="002F014E" w:rsidP="00FC66D8">
      <w:r>
        <w:separator/>
      </w:r>
    </w:p>
  </w:footnote>
  <w:footnote w:type="continuationSeparator" w:id="0">
    <w:p w:rsidR="002F014E" w:rsidRDefault="002F014E" w:rsidP="00FC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A717F"/>
    <w:multiLevelType w:val="hybridMultilevel"/>
    <w:tmpl w:val="C1D6D2C0"/>
    <w:lvl w:ilvl="0" w:tplc="F2A8BD2C">
      <w:numFmt w:val="bullet"/>
      <w:lvlText w:val="□"/>
      <w:lvlJc w:val="left"/>
      <w:pPr>
        <w:ind w:left="720" w:hanging="360"/>
      </w:pPr>
      <w:rPr>
        <w:rFonts w:ascii="メイリオ" w:eastAsia="メイリオ" w:hAnsi="メイリオ" w:cs="Times New Roman (本文のフォント - コンプレ" w:hint="eastAsia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776"/>
    <w:rsid w:val="002F014E"/>
    <w:rsid w:val="003C4E0F"/>
    <w:rsid w:val="00693254"/>
    <w:rsid w:val="008F3043"/>
    <w:rsid w:val="00E43A92"/>
    <w:rsid w:val="00F63776"/>
    <w:rsid w:val="00FC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ED95B7-41BE-4754-8FF4-A6F496CC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6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66D8"/>
  </w:style>
  <w:style w:type="paragraph" w:styleId="a5">
    <w:name w:val="footer"/>
    <w:basedOn w:val="a"/>
    <w:link w:val="a6"/>
    <w:uiPriority w:val="99"/>
    <w:unhideWhenUsed/>
    <w:rsid w:val="00FC66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66D8"/>
  </w:style>
  <w:style w:type="table" w:styleId="a7">
    <w:name w:val="Table Grid"/>
    <w:basedOn w:val="a1"/>
    <w:uiPriority w:val="39"/>
    <w:rsid w:val="00FC66D8"/>
    <w:pPr>
      <w:jc w:val="both"/>
    </w:pPr>
    <w:rPr>
      <w:rFonts w:eastAsia="メイリオ" w:cs="Times New Roman (本文のフォント - コンプレ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熊本大学医学部附属病院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橋向　圭介</dc:creator>
  <cp:keywords/>
  <dc:description/>
  <cp:lastModifiedBy>鄭 武憲</cp:lastModifiedBy>
  <cp:revision>2</cp:revision>
  <cp:lastPrinted>2020-04-24T00:33:00Z</cp:lastPrinted>
  <dcterms:created xsi:type="dcterms:W3CDTF">2020-04-24T00:33:00Z</dcterms:created>
  <dcterms:modified xsi:type="dcterms:W3CDTF">2020-04-24T00:33:00Z</dcterms:modified>
</cp:coreProperties>
</file>